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2.7.0 -->
  <w:body>
    <w:p w:rsidR="00693090" w:rsidP="002A138A" w14:paraId="61C433D6" w14:textId="77777777">
      <w:pPr>
        <w:pStyle w:val="Heading3"/>
        <w:spacing w:before="0"/>
      </w:pPr>
      <w:r>
        <w:t xml:space="preserve">Ejemplo </w:t>
      </w:r>
      <w:r w:rsidR="008128E1">
        <w:t>4: Email</w:t>
      </w:r>
      <w:r>
        <w:t xml:space="preserve"> de cobranza extrajudicial de una entidad bancaria</w:t>
      </w:r>
    </w:p>
    <w:p w:rsidR="00693090" w:rsidRPr="00210282" w:rsidP="002A138A" w14:paraId="3F058FE1" w14:textId="77777777">
      <w:pPr>
        <w:rPr>
          <w:i/>
          <w:iCs/>
        </w:rPr>
      </w:pPr>
      <w:r w:rsidRPr="00210282">
        <w:rPr>
          <w:i/>
          <w:iCs/>
        </w:rPr>
        <w:t>Banco Venezolano de Crédito Agrícola</w:t>
      </w:r>
    </w:p>
    <w:p w:rsidR="00693090" w:rsidRPr="00210282" w:rsidP="002A138A" w14:paraId="536D7D3C" w14:textId="77777777">
      <w:pPr>
        <w:rPr>
          <w:i/>
          <w:iCs/>
        </w:rPr>
      </w:pPr>
      <w:r w:rsidRPr="00210282">
        <w:rPr>
          <w:i/>
          <w:iCs/>
        </w:rPr>
        <w:t>Caracas, Chacao, Oficinas Mazzini.</w:t>
      </w:r>
    </w:p>
    <w:p w:rsidR="00693090" w:rsidRPr="00210282" w:rsidP="002A138A" w14:paraId="2A6A401D" w14:textId="77777777">
      <w:pPr>
        <w:rPr>
          <w:i/>
          <w:iCs/>
        </w:rPr>
      </w:pPr>
      <w:r w:rsidRPr="00210282">
        <w:rPr>
          <w:i/>
          <w:iCs/>
        </w:rPr>
        <w:t>atencionalusuario@gmail.com</w:t>
      </w:r>
    </w:p>
    <w:p w:rsidR="00693090" w:rsidRPr="00210282" w:rsidP="002A138A" w14:paraId="492A5FCB" w14:textId="77777777">
      <w:pPr>
        <w:rPr>
          <w:i/>
          <w:iCs/>
        </w:rPr>
      </w:pPr>
      <w:r w:rsidRPr="00210282">
        <w:rPr>
          <w:i/>
          <w:iCs/>
        </w:rPr>
        <w:t>Teléfono +58 0254 866 9287</w:t>
      </w:r>
    </w:p>
    <w:p w:rsidR="00693090" w:rsidRPr="00210282" w:rsidP="002A138A" w14:paraId="79A9BE9E" w14:textId="77777777">
      <w:pPr>
        <w:rPr>
          <w:i/>
          <w:iCs/>
        </w:rPr>
      </w:pPr>
      <w:r w:rsidRPr="00210282">
        <w:rPr>
          <w:i/>
          <w:iCs/>
        </w:rPr>
        <w:t>25/07/2022</w:t>
      </w:r>
    </w:p>
    <w:p w:rsidR="00693090" w:rsidRPr="00210282" w:rsidP="002A138A" w14:paraId="0002A55E" w14:textId="77777777">
      <w:pPr>
        <w:rPr>
          <w:i/>
          <w:iCs/>
        </w:rPr>
      </w:pPr>
      <w:r w:rsidRPr="00210282">
        <w:rPr>
          <w:i/>
          <w:iCs/>
        </w:rPr>
        <w:t>Antonieta Lozada</w:t>
      </w:r>
    </w:p>
    <w:p w:rsidR="00693090" w:rsidRPr="00210282" w:rsidP="002A138A" w14:paraId="008EC545" w14:textId="77777777">
      <w:pPr>
        <w:rPr>
          <w:i/>
          <w:iCs/>
        </w:rPr>
      </w:pPr>
      <w:r w:rsidRPr="00210282">
        <w:rPr>
          <w:i/>
          <w:iCs/>
        </w:rPr>
        <w:t>Saludos cordiales. La Oficina de Créditos del BVCA le contacta con el objetivo de solventar el retraso en la mensualidad de su préstamo.</w:t>
      </w:r>
    </w:p>
    <w:p w:rsidR="00EF55BB" w:rsidP="002A138A" w14:paraId="00328B70" w14:textId="77777777">
      <w:pPr>
        <w:rPr>
          <w:i/>
          <w:iCs/>
        </w:rPr>
      </w:pPr>
      <w:r w:rsidRPr="00210282">
        <w:rPr>
          <w:i/>
          <w:iCs/>
        </w:rPr>
        <w:t>A usted le fue aprobado un crédito inmobiliario para la compra de un departamento con ubicación en la ciudad de Maracay del Estado Aragua, el día 12/10/2018.</w:t>
      </w:r>
    </w:p>
    <w:p w:rsidR="00693090" w:rsidRPr="00210282" w:rsidP="002A138A" w14:paraId="2E1BFECF" w14:textId="77777777">
      <w:pPr>
        <w:rPr>
          <w:i/>
          <w:iCs/>
        </w:rPr>
      </w:pPr>
      <w:r w:rsidRPr="00210282">
        <w:rPr>
          <w:i/>
          <w:iCs/>
        </w:rPr>
        <w:t xml:space="preserve">En el contrato firmado establecimos un abono de una mensualidad por el 5% del monto suministrado de nuestra parte, una suma de 25.000 dólares. Además, se comprometió a pagar un interés del 3%, lo que da un total de 1525 dólares cada mes. </w:t>
      </w:r>
    </w:p>
    <w:p w:rsidR="00693090" w:rsidRPr="00210282" w:rsidP="002A138A" w14:paraId="030B1D25" w14:textId="77777777">
      <w:pPr>
        <w:rPr>
          <w:i/>
          <w:iCs/>
        </w:rPr>
      </w:pPr>
      <w:r w:rsidRPr="00210282">
        <w:rPr>
          <w:i/>
          <w:iCs/>
        </w:rPr>
        <w:t>Estamos al corriente de su cumplimiento fiel al acuerdo, sin embargo, el pasado mes no recibimos lo acordado, por lo tanto, le solicitamos hacer junto al mes de julio el abono de la cuota anterior.</w:t>
      </w:r>
    </w:p>
    <w:p w:rsidR="00EF55BB" w:rsidP="002A138A" w14:paraId="5C69C7CE" w14:textId="77777777">
      <w:pPr>
        <w:rPr>
          <w:i/>
          <w:iCs/>
        </w:rPr>
      </w:pPr>
      <w:r w:rsidRPr="00210282">
        <w:rPr>
          <w:i/>
          <w:iCs/>
        </w:rPr>
        <w:t>En caso de presentar algún inconveniente y querer discutirlo estamos abiertos a entablar conversaciones en la oficina más cercana, por favor comuníquese con nosotros a fin de establecer una cita.</w:t>
      </w:r>
    </w:p>
    <w:p w:rsidR="00693090" w:rsidRPr="00210282" w:rsidP="002A138A" w14:paraId="6123043D" w14:textId="77777777">
      <w:pPr>
        <w:rPr>
          <w:i/>
          <w:iCs/>
        </w:rPr>
      </w:pPr>
      <w:r w:rsidRPr="00210282">
        <w:rPr>
          <w:i/>
          <w:iCs/>
        </w:rPr>
        <w:t>Reafirmamos nuestro compromiso con el desarrollo de los hogares del país y le agradecemos su confianza en la ayuda financiera.</w:t>
      </w:r>
    </w:p>
    <w:p w:rsidR="00693090" w:rsidP="0061089E" w14:paraId="17667B85" w14:textId="71A05A2E">
      <w:pPr>
        <w:spacing w:after="0"/>
        <w:rPr>
          <w:i/>
          <w:iCs/>
        </w:rPr>
      </w:pPr>
      <w:r w:rsidRPr="00210282">
        <w:rPr>
          <w:i/>
          <w:iCs/>
        </w:rPr>
        <w:t>Sin otro particular, se despide la Oficina de Créditos del BVCA.</w:t>
      </w:r>
    </w:p>
    <w:p w:rsidR="0061089E" w:rsidP="0061089E" w14:paraId="2FB0812F" w14:textId="2158C643">
      <w:pPr>
        <w:spacing w:after="0"/>
        <w:rPr>
          <w:i/>
          <w:iCs/>
        </w:rPr>
      </w:pPr>
    </w:p>
    <w:p w:rsidR="0061089E" w:rsidP="0061089E" w14:paraId="65BAB82D" w14:textId="47388D42">
      <w:pPr>
        <w:spacing w:after="0"/>
        <w:rPr>
          <w:i/>
          <w:iCs/>
        </w:rPr>
      </w:pPr>
    </w:p>
    <w:p w:rsidR="0061089E" w:rsidP="0061089E" w14:paraId="5F9000EE" w14:textId="32809024">
      <w:pPr>
        <w:spacing w:after="0"/>
        <w:rPr>
          <w:i/>
          <w:iCs/>
        </w:rPr>
      </w:pPr>
    </w:p>
    <w:p w:rsidR="0061089E" w:rsidP="0061089E" w14:paraId="09267B37" w14:textId="2451A10F">
      <w:pPr>
        <w:spacing w:after="0"/>
        <w:rPr>
          <w:i/>
          <w:iCs/>
        </w:rPr>
      </w:pPr>
    </w:p>
    <w:p w:rsidR="0061089E" w:rsidP="0061089E" w14:paraId="6A9C7924" w14:textId="0FE038DE">
      <w:pPr>
        <w:spacing w:after="0"/>
        <w:rPr>
          <w:i/>
          <w:iCs/>
        </w:rPr>
      </w:pPr>
    </w:p>
    <w:p w:rsidR="0061089E" w:rsidP="0061089E" w14:paraId="27F24782" w14:textId="14AE1C2C">
      <w:pPr>
        <w:spacing w:after="0"/>
        <w:rPr>
          <w:i/>
          <w:iCs/>
        </w:rPr>
      </w:pPr>
    </w:p>
    <w:p w:rsidR="0061089E" w:rsidP="0061089E" w14:paraId="767B8492" w14:textId="7B99C4E7">
      <w:pPr>
        <w:spacing w:after="0"/>
        <w:rPr>
          <w:i/>
          <w:iCs/>
        </w:rPr>
      </w:pPr>
    </w:p>
    <w:p w:rsidR="0061089E" w:rsidP="0061089E" w14:paraId="5523D976" w14:textId="5B5A7455">
      <w:pPr>
        <w:spacing w:after="0"/>
        <w:rPr>
          <w:i/>
          <w:iCs/>
        </w:rPr>
      </w:pPr>
    </w:p>
    <w:p w:rsidR="0061089E" w:rsidP="0061089E" w14:paraId="382DD35F" w14:textId="5112ABF7">
      <w:pPr>
        <w:spacing w:after="0"/>
        <w:rPr>
          <w:i/>
          <w:iCs/>
        </w:rPr>
      </w:pPr>
    </w:p>
    <w:p w:rsidR="0061089E" w:rsidP="0061089E" w14:paraId="545C155F" w14:textId="6BACB3E7">
      <w:pPr>
        <w:spacing w:after="0"/>
        <w:rPr>
          <w:i/>
          <w:iCs/>
        </w:rPr>
      </w:pPr>
    </w:p>
    <w:p w:rsidR="0061089E" w:rsidP="0061089E" w14:paraId="5B7E8F51" w14:textId="214CED92">
      <w:pPr>
        <w:spacing w:after="0"/>
        <w:rPr>
          <w:i/>
          <w:iCs/>
        </w:rPr>
      </w:pPr>
    </w:p>
    <w:p w:rsidR="0061089E" w:rsidP="0061089E" w14:paraId="1F42B708" w14:textId="5D748233">
      <w:pPr>
        <w:spacing w:after="0"/>
        <w:rPr>
          <w:i/>
          <w:iCs/>
        </w:rPr>
      </w:pPr>
    </w:p>
    <w:p w:rsidR="0061089E" w:rsidP="0061089E" w14:paraId="59B3C5A1" w14:textId="60B188EE">
      <w:pPr>
        <w:spacing w:after="0"/>
        <w:rPr>
          <w:i/>
          <w:iCs/>
        </w:rPr>
      </w:pPr>
    </w:p>
    <w:p w:rsidR="0061089E" w:rsidP="0061089E" w14:paraId="15DEEB54" w14:textId="23F6B954">
      <w:pPr>
        <w:spacing w:after="0"/>
        <w:rPr>
          <w:i/>
          <w:iCs/>
        </w:rPr>
      </w:pPr>
    </w:p>
    <w:p w:rsidR="0061089E" w:rsidP="0061089E" w14:paraId="4B308DC0" w14:textId="20BAEE78">
      <w:pPr>
        <w:spacing w:after="0"/>
        <w:rPr>
          <w:i/>
          <w:iCs/>
        </w:rPr>
      </w:pPr>
    </w:p>
    <w:p w:rsidR="0061089E" w:rsidP="0061089E" w14:paraId="3E5B44C4" w14:textId="4E69DE81">
      <w:pPr>
        <w:spacing w:after="0"/>
        <w:rPr>
          <w:i/>
          <w:iCs/>
        </w:rPr>
      </w:pPr>
    </w:p>
    <w:p w:rsidR="0061089E" w:rsidRPr="00210282" w:rsidP="0061089E" w14:paraId="4E89E9C2" w14:textId="77777777">
      <w:pPr>
        <w:spacing w:after="0"/>
        <w:rPr>
          <w:i/>
          <w:iCs/>
        </w:rPr>
      </w:pPr>
    </w:p>
    <w:sectPr>
      <w:pgSz w:w="11906" w:h="16838"/>
      <w:pgMar w:top="1417" w:right="1701" w:bottom="1417" w:left="1701" w:header="720" w:footer="720" w:gutter="0"/>
      <w:pgNumType w:start="4"/>
      <w:cols w:space="720"/>
      <w:titlePg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3090"/>
    <w:rsid w:val="00210282"/>
    <w:rsid w:val="002A138A"/>
    <w:rsid w:val="002A4A7B"/>
    <w:rsid w:val="0061089E"/>
    <w:rsid w:val="00693090"/>
    <w:rsid w:val="008128E1"/>
    <w:rsid w:val="00EF55BB"/>
  </w:rsids>
  <m:mathPr>
    <m:mathFont m:val="Cambria Math"/>
  </m:mathPr>
  <w:clrSchemeMapping w:bg1="light1" w:t1="dark1" w:bg2="light2" w:t2="dark2" w:accent1="accent1" w:accent2="accent2" w:accent3="accent3" w:accent4="accent4" w:accent5="accent5" w:accent6="accent6" w:hyperlink="hyperlink" w:followedHyperlink="followedHyperlink"/>
  <w14:docId w14:val="6E8F66C2"/>
  <w15:chartTrackingRefBased/>
  <w15:docId w15:val="{3CCA8BDE-8D6B-704E-93F9-07318340C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Ttulo2Car"/>
    <w:uiPriority w:val="9"/>
    <w:unhideWhenUsed/>
    <w:qFormat/>
    <w:rsid w:val="0069309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Ttulo3Car"/>
    <w:uiPriority w:val="9"/>
    <w:semiHidden/>
    <w:unhideWhenUsed/>
    <w:qFormat/>
    <w:rsid w:val="0069309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tulo3Car">
    <w:name w:val="Título 3 Car"/>
    <w:basedOn w:val="DefaultParagraphFont"/>
    <w:link w:val="Heading3"/>
    <w:uiPriority w:val="9"/>
    <w:semiHidden/>
    <w:rsid w:val="00693090"/>
    <w:rPr>
      <w:rFonts w:asciiTheme="majorHAnsi" w:eastAsiaTheme="majorEastAsia" w:hAnsiTheme="majorHAnsi" w:cstheme="majorBidi"/>
      <w:color w:val="1F3763" w:themeColor="accent1" w:themeShade="7F"/>
      <w:sz w:val="24"/>
      <w:szCs w:val="24"/>
    </w:rPr>
  </w:style>
  <w:style w:type="character" w:customStyle="1" w:styleId="Ttulo2Car">
    <w:name w:val="Título 2 Car"/>
    <w:basedOn w:val="DefaultParagraphFont"/>
    <w:link w:val="Heading2"/>
    <w:uiPriority w:val="9"/>
    <w:rsid w:val="00693090"/>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1085</Words>
  <Characters>5971</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invitado</dc:creator>
  <cp:lastModifiedBy>Negra</cp:lastModifiedBy>
  <cp:revision>3</cp:revision>
  <dcterms:created xsi:type="dcterms:W3CDTF">2022-07-31T14:23:00Z</dcterms:created>
  <dcterms:modified xsi:type="dcterms:W3CDTF">2022-08-06T23:21:00Z</dcterms:modified>
</cp:coreProperties>
</file>